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772" w:rsidRDefault="004E5772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  <w:t>. ПРОЕКТ ДОГОВОРА</w:t>
      </w:r>
    </w:p>
    <w:p w:rsidR="00E63276" w:rsidRDefault="00E63276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</w:pPr>
    </w:p>
    <w:p w:rsidR="007C170D" w:rsidRDefault="007C170D" w:rsidP="007C170D">
      <w:pPr>
        <w:tabs>
          <w:tab w:val="left" w:pos="6946"/>
        </w:tabs>
        <w:spacing w:after="0" w:line="240" w:lineRule="auto"/>
        <w:ind w:firstLine="567"/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</w:pPr>
    </w:p>
    <w:p w:rsidR="007943E8" w:rsidRPr="00B02272" w:rsidRDefault="004E5772" w:rsidP="0096318E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г.</w:t>
      </w:r>
      <w:r w:rsidR="0096318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Салават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Республики Башкортостан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ab/>
      </w:r>
      <w:r w:rsidR="0096318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     </w:t>
      </w:r>
      <w:r w:rsidR="00287DF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«___» __________</w:t>
      </w:r>
      <w:r w:rsidR="004F3EE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2016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года</w:t>
      </w:r>
    </w:p>
    <w:p w:rsidR="007C170D" w:rsidRDefault="007C170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7943E8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</w:t>
      </w:r>
      <w:r w:rsidR="007C170D"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бщество с ограниченной ответственностью</w:t>
      </w:r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«Медсервис», именуемое в дальнейшем </w:t>
      </w:r>
      <w:r w:rsidR="00D066A7"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в лице директора </w:t>
      </w:r>
      <w:proofErr w:type="spellStart"/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Мовергоза</w:t>
      </w:r>
      <w:proofErr w:type="spellEnd"/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С.В., действующего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основании Устава, с 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одной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стороны, 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 __________, </w:t>
      </w:r>
      <w:r w:rsidR="004E5772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именуемое в дальнейшем По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ставщик, в лице _____________, </w:t>
      </w:r>
      <w:proofErr w:type="spellStart"/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действующ</w:t>
      </w:r>
      <w:proofErr w:type="spellEnd"/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___ на основании _________,</w:t>
      </w:r>
      <w:r w:rsidR="004E5772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2079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 другой стороны,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совместно именуемые Стороны,</w:t>
      </w:r>
      <w:r w:rsidR="00B77D9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заключили настоящий договор (далее – Договор) о нижеследующем:</w:t>
      </w:r>
    </w:p>
    <w:p w:rsidR="007C170D" w:rsidRPr="00B02272" w:rsidRDefault="007C170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4E5772" w:rsidRDefault="007943E8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4E57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1. ПРЕДМЕТ ДОГОВОРА</w:t>
      </w:r>
    </w:p>
    <w:p w:rsidR="004E577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1.1. </w:t>
      </w:r>
      <w:proofErr w:type="gramStart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Поставщик обязуется поставить, 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BE10E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–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принять и оплатить Товар, наименов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ание, количество, качество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указаны в </w:t>
      </w:r>
      <w:r w:rsidR="00CE262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пецификаци</w:t>
      </w:r>
      <w:r w:rsidR="00BE10E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 (приложение №1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BE10E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к настоящему Договору)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  <w:proofErr w:type="gramEnd"/>
    </w:p>
    <w:p w:rsidR="007943E8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1.2. Поставщик гарантирует, что Товар на момент его передачи </w:t>
      </w:r>
      <w:r w:rsidR="00957E6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принадлежит Поставщику на праве собственности и свободен от любых прав третьих лиц, не продан, не заложен, в споре, под арестом не находится.</w:t>
      </w:r>
    </w:p>
    <w:p w:rsidR="00B4451F" w:rsidRDefault="006F48C5" w:rsidP="00D407E1">
      <w:pPr>
        <w:spacing w:after="0" w:line="240" w:lineRule="auto"/>
        <w:ind w:firstLine="567"/>
        <w:jc w:val="both"/>
        <w:rPr>
          <w:rFonts w:ascii="Times New Roman" w:hAnsi="Times New Roman" w:cs="Calibri"/>
          <w:color w:val="000000"/>
          <w:sz w:val="24"/>
          <w:szCs w:val="24"/>
          <w:lang w:eastAsia="ru-RU"/>
        </w:rPr>
      </w:pPr>
      <w:r w:rsidRPr="0096318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1.3. </w:t>
      </w:r>
      <w:r w:rsidR="0053687B" w:rsidRPr="0053687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Срок поставки товара: поставка осуществляется в соответствии с календарным планом (приложение №2 к настоящему Договору), который будет конкрет</w:t>
      </w:r>
      <w:r w:rsidR="0053687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изирован заявкой от Покупателя. </w:t>
      </w:r>
      <w:r w:rsidR="0053687B" w:rsidRPr="0053687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Направление заявок Поставщику осуществляется по следующей электронной почте: ____________________. Факт принятия заявки Поставщиком подтверждается уведомлением о ее прочтении. Поставка осуществляется в течение 10 (десяти) рабочих дней с момента поступления Поставщику письменной заявки от Покупателя, содержащей наименование и количество подлежащего поставке Товара.</w:t>
      </w:r>
    </w:p>
    <w:p w:rsidR="007943E8" w:rsidRPr="004E5772" w:rsidRDefault="007943E8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4E57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2. ЦЕНА И ОБЩАЯ СУММА ДОГОВОРА</w:t>
      </w:r>
    </w:p>
    <w:p w:rsidR="007943E8" w:rsidRPr="00B0227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2.1. </w:t>
      </w:r>
      <w:r w:rsidR="00580028" w:rsidRPr="0058002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Стоимость Товара по настоящему Договору составляет ____________ рублей, </w:t>
      </w:r>
      <w:r w:rsidR="0058002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том числе </w:t>
      </w:r>
      <w:r w:rsidR="00580028" w:rsidRPr="0058002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НДС </w:t>
      </w:r>
      <w:r w:rsidR="0058002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___%</w:t>
      </w:r>
      <w:r w:rsidR="00580028" w:rsidRPr="0058002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Цена за единицы Товара определяется Сторонами в </w:t>
      </w:r>
      <w:r w:rsidR="00CE262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</w:t>
      </w:r>
      <w:r w:rsidR="00580028" w:rsidRPr="0058002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пецификации </w:t>
      </w:r>
    </w:p>
    <w:p w:rsidR="00BE10E3" w:rsidRDefault="00BE10E3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Toc373876592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 Стоимость Товара, указанная в п.</w:t>
      </w:r>
      <w:r w:rsidR="00E910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 настоящего Договора,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установлена 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учетом всех статей затрат, возникающих в рамках исполнения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настоящего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Договора 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(расходов на перевозку, доставку, разгрузку товара до </w:t>
      </w:r>
      <w:r w:rsidR="00D06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Покупателя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транспортных расходов, уплату налогов, сборов, возможных таможенных сборов, услуг страхования и прочих затрат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F00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Поставщика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рамках </w:t>
      </w:r>
      <w:r w:rsidR="007C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выполнения условий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Договора).</w:t>
      </w:r>
    </w:p>
    <w:p w:rsidR="004E5772" w:rsidRPr="00BE10E3" w:rsidRDefault="00BE10E3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Toc373876593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2.3. 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Цена единиц </w:t>
      </w:r>
      <w:r w:rsidR="000315C8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Товара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установленная в </w:t>
      </w:r>
      <w:r w:rsidR="00CE262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пецификации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остается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фиксированной на протяжении всего срока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 настоящего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Договора и </w:t>
      </w:r>
      <w:r w:rsidR="007C17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может меняться в сторону уменьшения </w:t>
      </w:r>
      <w:r w:rsidR="00481CB9">
        <w:rPr>
          <w:rFonts w:ascii="Times New Roman" w:eastAsia="Times New Roman" w:hAnsi="Times New Roman" w:cs="Times New Roman"/>
          <w:color w:val="000000"/>
          <w:sz w:val="24"/>
          <w:szCs w:val="24"/>
        </w:rPr>
        <w:t>при заключении дополнительного соглашения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1"/>
    </w:p>
    <w:p w:rsidR="00481CB9" w:rsidRDefault="00481CB9" w:rsidP="00481CB9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327172" w:rsidRDefault="007943E8" w:rsidP="00481CB9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3271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3. УСЛОВИЯ ПЛАТЕЖА</w:t>
      </w:r>
    </w:p>
    <w:p w:rsidR="00B84C55" w:rsidRPr="00B84C55" w:rsidRDefault="007943E8" w:rsidP="00B84C55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3.1. 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Расчет за поставляемый Товар производится на расчетный счет Поставщика </w:t>
      </w:r>
      <w:r w:rsidR="00D9093F">
        <w:rPr>
          <w:rFonts w:ascii="Times New Roman" w:hAnsi="Times New Roman"/>
          <w:sz w:val="24"/>
          <w:szCs w:val="24"/>
        </w:rPr>
        <w:t xml:space="preserve">в 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течение </w:t>
      </w:r>
      <w:r w:rsidR="00AF199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20</w:t>
      </w:r>
      <w:r w:rsidR="00AF1998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345987" w:rsidRPr="0034598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(двадцати)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банковских дней с момента получения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 счет</w:t>
      </w:r>
      <w:r w:rsidR="00CE262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-фактуры, </w:t>
      </w:r>
      <w:r w:rsidR="00CE262F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оформленно</w:t>
      </w:r>
      <w:r w:rsidR="00CE262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го</w:t>
      </w:r>
      <w:r w:rsidR="00CE262F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надлежащим образом, при условии выполнения Поставщиком обязанности по поставке Товара. По факту отгрузки товара Поставщик предоставляет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товарную накладную ТОРГ-12, счет-фактуру </w:t>
      </w:r>
      <w:r w:rsidR="0058107A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 соответствии с требованием НК РФ</w:t>
      </w:r>
      <w:r w:rsidR="0058107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 сертификаты (паспорта) качества производителя</w:t>
      </w:r>
      <w:r w:rsidR="0058107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3271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3.2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Поставщик обязан предоставить счет-фактуру не позднее 5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(пяти)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календарных дней со дня отгр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узки Товара. Счет-фактура должна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соответствовать требованием дейст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вующих нормативных актов, в том числе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НК РФ и Постановлению Правительства </w:t>
      </w:r>
      <w:r w:rsidR="0022364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РФ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от 26.12.2011 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г.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№1137.</w:t>
      </w:r>
    </w:p>
    <w:p w:rsidR="003271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3.3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предоставления Поставщиком счет</w:t>
      </w:r>
      <w:r w:rsidR="00CE262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-фактуры, не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CE262F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соответствующе</w:t>
      </w:r>
      <w:r w:rsidR="00CE262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го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требованиям п.3.2 настоящего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Договора, Поставщик по первому требованию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обязан в 3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-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дневный срок с момента получения требования от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переоформить </w:t>
      </w:r>
      <w:r w:rsidR="00CE262F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несоответствующ</w:t>
      </w:r>
      <w:r w:rsidR="00CE262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ий</w:t>
      </w:r>
      <w:r w:rsidR="00CE262F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счет-фактуру в соответствии с требованиями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п.3.2 настоящего Договора.</w:t>
      </w:r>
    </w:p>
    <w:p w:rsidR="007943E8" w:rsidRPr="00B022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3.4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</w:t>
      </w:r>
      <w:proofErr w:type="gram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proofErr w:type="gramEnd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ес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ли право на подписание счет</w:t>
      </w:r>
      <w:r w:rsidR="00CE262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-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фактур</w:t>
      </w:r>
      <w:r w:rsidR="00CE262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кроме руководителя и главного бухгалтера Поставщика, имеют иные лица, Поставщик обязан предоставить копии доверенностей, распорядительных документов, удостоверяющих такое право, с образцом подписи уполномоченного лица.</w:t>
      </w:r>
    </w:p>
    <w:p w:rsidR="007943E8" w:rsidRPr="00B022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3.5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Моментом оплаты Товара является дата списания денежных средств Банком с расчетного счета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7943E8" w:rsidRPr="00B022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3.6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Расчеты осуществляются по банковским реквизитам, указанным в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настоящем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Договоре, в разделе «Адреса</w:t>
      </w:r>
      <w:r w:rsidR="00CE262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реквизиты </w:t>
      </w:r>
      <w:r w:rsidR="00CE262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 подписи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сторон». Любые изменения в платежных реквизитах при исполнении Договора оформляются дополнительным соглашением Сторон.</w:t>
      </w:r>
    </w:p>
    <w:p w:rsidR="00481CB9" w:rsidRDefault="00481CB9" w:rsidP="007C170D">
      <w:pPr>
        <w:spacing w:after="0" w:line="240" w:lineRule="auto"/>
        <w:ind w:firstLine="567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7943E8" w:rsidRPr="00327172" w:rsidRDefault="007943E8" w:rsidP="00481CB9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3271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4. </w:t>
      </w:r>
      <w:r w:rsidR="009119CA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ПОРЯДОК ПРИЕМА-ПЕРЕДАЧИ ТОВАРА</w:t>
      </w:r>
    </w:p>
    <w:p w:rsidR="004422F4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4.1. Поставка Товара осуществляется Поставщиком в </w:t>
      </w:r>
      <w:r w:rsidR="00AE2B2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сроки, указанные в п. 1.3 настоящего Договора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О дате и ориентировочном времени прибытия автотранспорта с Товаром Поставщик обязан уведомить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(его уполномоченного представителя) </w:t>
      </w:r>
      <w:r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не менее чем за 24 часа до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даты и времени передачи Товара.</w:t>
      </w:r>
      <w:r w:rsidR="00C4720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День приемки Товара должен являться официальным рабочим днем.</w:t>
      </w:r>
    </w:p>
    <w:p w:rsidR="004422F4" w:rsidRDefault="00C4720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4.2. Поставка Товара, п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огрузк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/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разгрузка осуществляется собственными силами и средствами Поставщика</w:t>
      </w:r>
      <w:r w:rsidR="008F09A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склад</w:t>
      </w:r>
      <w:r w:rsidR="006667A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Покупателя</w:t>
      </w:r>
      <w:r w:rsidR="008F09A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расположенный по адресу: </w:t>
      </w:r>
      <w:r w:rsidR="008F0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453264, РБ, г. Салават, </w:t>
      </w:r>
      <w:proofErr w:type="spellStart"/>
      <w:r w:rsidR="008F09A3">
        <w:rPr>
          <w:rFonts w:ascii="Times New Roman" w:eastAsia="Times New Roman" w:hAnsi="Times New Roman" w:cs="Times New Roman"/>
          <w:sz w:val="24"/>
          <w:szCs w:val="24"/>
          <w:lang w:eastAsia="ru-RU"/>
        </w:rPr>
        <w:t>ул.</w:t>
      </w:r>
      <w:r w:rsidR="008F09A3"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Октябрьская</w:t>
      </w:r>
      <w:proofErr w:type="spellEnd"/>
      <w:r w:rsidR="008F09A3"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, д.35</w:t>
      </w:r>
      <w:r w:rsidR="008F09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19CA" w:rsidRPr="009119CA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4.3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Приемка Товара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 качеству и количеству производится в соответствии с Инструкцией Госарбитража СССР №П-7 «О порядке приемки продукции производственно- технического назначения и товаров народного потребления по качеству» и Инструкцией Госарбитража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№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П-6 «О порядке при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емки продукции производственно-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технического назначения и товаров народного потребления по количеству» 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 всеми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изменениями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дополнениями)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5F4320" w:rsidRPr="00B02272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4.4</w:t>
      </w:r>
      <w:r w:rsidR="005F4320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Днем перехода права собственности на поставленный Товар является дата выполнения Поставщиком обязанности по поставке Товара. Обязанность Поставщика по поставке Товара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5F4320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считается выполненной в момент подписания уполномоченными представителями Сторон акта приема-передачи Товара и/или проставления отметки в товарной накладной ТОРГ-12 о приеме Товара.</w:t>
      </w:r>
    </w:p>
    <w:p w:rsidR="007A4B9F" w:rsidRDefault="005F4320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недопоставки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Товара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Стороны составляет акт недопоставки, в котором указывают либо согласованный срок допоставки, либо срок и порядок возмещения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расход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ов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приобретение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недопоставленного 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Товара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 третьих лиц.</w:t>
      </w:r>
    </w:p>
    <w:p w:rsidR="007A4B9F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4.6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 случае поставки некачественного Товара Стороны составляют акт,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фиксирующ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ий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поставку некачественного Т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овара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Для участия в составлении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указанного акта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Поставщик обязан направить своего представителя не позднее 1</w:t>
      </w:r>
      <w:r w:rsidR="008F09A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(одного)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дня с момента получения телефонного сообщения от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При неявке или отказе Поставщика от составления или подписания акта обнаруженных недостатков,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составляет односторонний акт, который направляется Поставщику в течение 1 (одних) суток со дня составления.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Акт,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фиксирующ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ий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поставку некачественного Т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овара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должен содержать сведения либо о согласованных Сторонами сроках замены Товара на качественный, новый, либо срок и порядок возмещения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расход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ов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приобретение 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соответствующего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Товара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 третьих лиц.</w:t>
      </w:r>
    </w:p>
    <w:p w:rsidR="007A4B9F" w:rsidRDefault="007A4B9F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Некачественный Товар подлежит возврату Поставщику, который обязан принять его и вывезти 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 позднее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5-ти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дней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 дня составления акта о недоброкачественности Товара своим транспортом или силами перевозчика за свой счет.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случае поставки ему Товара ненадлежащего качества принимает некачественный Товар на ответственное хранение.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требовать от Поставщика возмещения р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асход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связанны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х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 </w:t>
      </w:r>
      <w:r w:rsidR="00FD6B2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ответственным хранением Товара.</w:t>
      </w:r>
    </w:p>
    <w:p w:rsidR="00D553F9" w:rsidRPr="00B02272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96318E">
        <w:rPr>
          <w:rFonts w:ascii="Times New Roman" w:eastAsia="Times New Roman" w:hAnsi="Times New Roman" w:cs="Calibri"/>
          <w:sz w:val="24"/>
          <w:szCs w:val="24"/>
          <w:lang w:eastAsia="ru-RU"/>
        </w:rPr>
        <w:t>4.7</w:t>
      </w:r>
      <w:r w:rsidR="00D553F9" w:rsidRPr="0096318E">
        <w:rPr>
          <w:rFonts w:ascii="Times New Roman" w:eastAsia="Times New Roman" w:hAnsi="Times New Roman" w:cs="Calibri"/>
          <w:sz w:val="24"/>
          <w:szCs w:val="24"/>
          <w:lang w:eastAsia="ru-RU"/>
        </w:rPr>
        <w:t>. Обязанность Поставщика по поставке Товара не считается исполненной в случае</w:t>
      </w:r>
      <w:r w:rsidR="00D553F9" w:rsidRPr="00F8713F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отсутствия с Товаром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сопроводительных документов, предоставление которых обязательно в соответствии с действующими на территории Российской Федерации нормами и правилами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(в том числе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паспорт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сертификат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соответствия, инструкции завода-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изготовителя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гарантийны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талон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иные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технически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документ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Товар)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либо предоставление неполного комплекта таких документов. В этом случае 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поставка считается некомплектной, Товар принимается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ответственное хранение с возмещением расходов по хранению Поставщиком. Указанные 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 xml:space="preserve">расходы возмещаются Поставщиком на основании счета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а течение срока гарантии начинается в этом случае со дня получения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полного комплекта технической документации.</w:t>
      </w:r>
    </w:p>
    <w:p w:rsidR="008324E3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4.8</w:t>
      </w:r>
      <w:r w:rsidR="008324E3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8324E3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требовать от Поставщика полного возмещения убытков, причиненных ему вследствие недопоставки или поставки ему Товара ненадлежащего качества.</w:t>
      </w:r>
    </w:p>
    <w:p w:rsidR="0096318E" w:rsidRPr="009119CA" w:rsidRDefault="0096318E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4422F4" w:rsidRDefault="004422F4" w:rsidP="0096318E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5</w:t>
      </w:r>
      <w:r w:rsidR="007943E8" w:rsidRPr="004422F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 УПАКОВКА И МАРКИРОВКА</w:t>
      </w:r>
    </w:p>
    <w:p w:rsidR="004422F4" w:rsidRPr="004422F4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5.1.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 обязан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хранить Товар при его производстве, хранении и транспортировке при условиях, обеспечивающих сохранение его качества и безопасности в течение всего срока годности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4422F4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5.2. Передача Товара осуществляется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упаковке,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гарантирующей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сохранность груза от всякого рода повреждений при транспортировке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 w:rsidRPr="004F618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перевалке в пути следования,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погрузке/разгрузке и хранении в складском помещении. Упаковка Товара должна соответствовать установленным стандартам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(ГОСТам), характеру Т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овара, требованиям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завода-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изготовителя. Нарушение целостности упаковки и наличие на ней следов механических повреждений не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допускается (тара невозвратная).</w:t>
      </w:r>
    </w:p>
    <w:p w:rsidR="004F618B" w:rsidRPr="00B02272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5.3.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Упаковка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или Товар, для которого требованиями ГОСТ упаковка не предусмотрена,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должн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содержать маркировку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название/наименование, количество Товара и условия складирования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) на русском языке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4F618B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.4. Поставщик несет ответственность за причинение вреда (бой, порчу и т.д.) поставляемому Товару, если данный вред вызван ненадлежащей упаковкой поставляемого Товара.</w:t>
      </w:r>
    </w:p>
    <w:p w:rsidR="0096318E" w:rsidRPr="00B02272" w:rsidRDefault="0096318E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4422F4" w:rsidRPr="004422F4" w:rsidRDefault="004422F4" w:rsidP="0096318E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6</w:t>
      </w:r>
      <w:r w:rsidRPr="004422F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ГАРАНТИИ КАЧЕСТВА ТОВАРА</w:t>
      </w:r>
    </w:p>
    <w:p w:rsidR="004422F4" w:rsidRPr="009119CA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.1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Поставляемый товар по своему качеству и безопасности должен соответствовать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всем нормам и правил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ам, требованиям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государственных стандартов,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установленным для данного вида Т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овара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действующим на территории Российской Федерации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4422F4" w:rsidRPr="00B02272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.2. Поставщик удостоверяет качество поставляемого Товара: паспортами, сертификатами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соответствия, </w:t>
      </w:r>
      <w:r w:rsidR="00AC797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регистрационными удостоверениями, иными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документами, подтверждающими происхождение</w:t>
      </w:r>
      <w:r w:rsidR="00AC797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безопасность</w:t>
      </w:r>
      <w:r w:rsidR="00AC797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сроки хранения или годности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Товара, гарантийными талонами,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инструкциями завода-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изготовителя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техническими и иными документами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случае несоответствия маркировки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Товара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паспорту/сертификату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или иным сопроводительным Товар документам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не принимать указанный Товар.</w:t>
      </w:r>
    </w:p>
    <w:p w:rsidR="004422F4" w:rsidRPr="00B02272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.3. Поставщик гарантирует, что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поставляемый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Товар является новым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(не бывшим в употреблении, не восстановленным, не из ремонта), а также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полностью соответствует условиям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Договора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(в том числе требованиям спецификации, являющейся приложением №1 к настоящему Договору)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</w:t>
      </w:r>
    </w:p>
    <w:p w:rsidR="008F1E59" w:rsidRPr="005A34D3" w:rsidRDefault="008F1E59" w:rsidP="00682559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6719A9" w:rsidRDefault="007943E8" w:rsidP="0042056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6719A9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7. ОТВЕТСТВЕННОСТЬ СТОРОН</w:t>
      </w:r>
    </w:p>
    <w:p w:rsidR="007943E8" w:rsidRPr="00B0227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7.1. В случае просрочки оплаты за поставленный Товар Поставщик вправе начислить и взыскать с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неустойк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 в размере 0,1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от общей стоимости поставленного, но не оплаченного Товара за каждый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день просрочки, но не более 20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стоимости неоплаченного Товара.</w:t>
      </w:r>
    </w:p>
    <w:p w:rsidR="00B63CAD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7.2. За недопоставку и/или нарушение сроков поставки Поставщиком,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начислить и взыскать с Пос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тавщика неустойку в размере 0,1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за каждый день просрочки стоимости не поставленного/недопоставленног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 в срок Товара, но не более 20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от стоимости поставл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енного/недопоставленного Товара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7943E8" w:rsidRPr="00B0227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7.3. В случае нарушения Поставщиком обязательств, предусмотренных п.1.2 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Договора,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начислить и взыскать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 Поставщика штраф в размере 5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стоимости переданного обремененного Товара, а также вправе требовать возмещения убытков, возникших в связи с требованиями третьих лиц.</w:t>
      </w:r>
    </w:p>
    <w:p w:rsidR="007943E8" w:rsidRPr="00B02272" w:rsidRDefault="00AB427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7.4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нарушения Поставщиком обязательств, предусмотренных п.3.</w:t>
      </w:r>
      <w:r w:rsidR="00082FD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</w:t>
      </w:r>
      <w:r w:rsidR="00082FD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Договора,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начислить и взыскать с По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ставщика неустойку в размере 18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суммы, указанной в ненадлежащ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им образом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оформленно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й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счет-фактуре.</w:t>
      </w:r>
    </w:p>
    <w:p w:rsidR="00AB4278" w:rsidRDefault="00AB427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7.5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Возмещение убытков или ущерба, уплата неустойки (пени, штрафов) осуществляется только по письменному требованию (претензии) добросовестной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тороны. В случае направления такого требования расчет сумм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причитающихся добросовестной С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тороне, производится со дня нарушения соответствующих обязательств. Основанием для уплаты начисленных сумм убытка, ущерба, неустойки (штрафа и пени), предусмотренных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настоящим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Договором, являетс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 признание претензии виновной С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тороной либо вступившее в законную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силу решение арбитражного суда.</w:t>
      </w:r>
    </w:p>
    <w:p w:rsidR="007943E8" w:rsidRDefault="00AB427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7.6.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Выплат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неустойки и возмещение убытков не освобождают Сторону, нарушившую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условия настоящего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от исполнения своих обязательств в натуре.</w:t>
      </w:r>
    </w:p>
    <w:p w:rsidR="00E34ABD" w:rsidRPr="00B02272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BE7244" w:rsidRPr="00BE7244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 </w:t>
      </w:r>
      <w:r w:rsidRPr="00BE724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ОРС-МАЖОР</w:t>
      </w:r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8.1. Стороны освобождаются от ответственности за частичное или полное неисполнение обязательств по настоящему договору в случае действия обстоятельств непреодолимой силы, прямо или косвенно препятствующих выполнению настоящего договора, т.е. таких обстоятельств, которые независимо от воли сторон, не могли быть ими предвидены в момент заключения договора и предотвращены разумными средствами при их наступлении.</w:t>
      </w:r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8.2. К обстоятельствам, указанным в п.</w:t>
      </w:r>
      <w:r w:rsidR="00C1045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8.1 настоящего договора, относятся: война и военные действия, восстание, эпидемии, землетрясения, наводнения, акты органов власти, непосредственно затрагивающие предмет данного договора, и другие события, которые компетентный суд признает и объявит случаями непреодолимой силы.</w:t>
      </w:r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8.3. Сторона, подвергшаяся действию таких обстоятельств, обязана немедленно в письменном виде уведомить другую сторону о возникновении, виде и возможной продолжительности действия соответствующих обстоятельств. Если эта сторона не сообщит о наступлении обстоятельств непреодолимой силы, она лишается права ссылаться на него, разве что само такое обстоятельство препятствовало отправлению такого сообщения.</w:t>
      </w:r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8.4. Наступление обстоятельств, предусмотренных настоящей статьей при условии соблюдения требований п.8.3 настоящего договора, продлевает срок исполнения договорных обязательств на период, который в целом соответствует сроку действия наступившего обстоятельства и разумному сроку его устранения.</w:t>
      </w:r>
    </w:p>
    <w:p w:rsid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8.5. В случае если обстоятельства, предусмотренные настоящей статьей, длятся более трех месяцев, стороны совместно определят дальнейшую юридическую судьбу настоящего договора.</w:t>
      </w:r>
    </w:p>
    <w:p w:rsidR="00E34ABD" w:rsidRPr="00BE7244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AB4278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9</w:t>
      </w:r>
      <w:r w:rsidR="007943E8" w:rsidRPr="00AB427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 ПОРЯДОК УРЕГУЛИРОВАНИЯ СПОРОВ</w:t>
      </w:r>
    </w:p>
    <w:p w:rsidR="007943E8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Все споры, возникшие в процессе исполнения 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Договора, решаются путем переговоров. Соблюдение претензионного порядк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 разрешения споров признается С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торонами обязательным, срок ответа на претензию не может превышать 15 рабочих дней со дня е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е получения.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Споры, возникшие и неразрешенные в 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претензионном порядке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передаются на рассмотрение Арбитражного суда Республики Башкортостан.</w:t>
      </w:r>
    </w:p>
    <w:p w:rsidR="00E34ABD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AB4278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10</w:t>
      </w:r>
      <w:r w:rsidR="007943E8" w:rsidRPr="00AB427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 ПРОЧИЕ УСЛОВИЯ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Во всем, что не предусмотрено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условиями настоящего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Стороны руководствуются действующим законодательством 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оссийской Федерации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.2. Ни одна из Сторон не имеет право передать третьему лицу права и обязательства по Договору без письменного согласия другой Стороны.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10.3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Об изменении своих реквизитов и адресов Стороны должны извещать друг друга в 10-дневный срок с момента таких изменений.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10.4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случае изменений в цепочке собственников Поставщика, включая бенефициаров (в том числе конечных), и (или) в исполнительных органах Поставщика последний представляет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информацию об изменениях по адресу электронной почты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hyperlink r:id="rId9" w:history="1">
        <w:r w:rsidR="001460D3" w:rsidRPr="008D66A9">
          <w:rPr>
            <w:rStyle w:val="a8"/>
            <w:rFonts w:ascii="Times New Roman" w:eastAsia="Times New Roman" w:hAnsi="Times New Roman" w:cs="Calibri"/>
            <w:sz w:val="24"/>
            <w:szCs w:val="24"/>
            <w:lang w:eastAsia="ru-RU"/>
          </w:rPr>
          <w:t>77</w:t>
        </w:r>
        <w:r w:rsidR="001460D3">
          <w:rPr>
            <w:rStyle w:val="a8"/>
            <w:rFonts w:ascii="Times New Roman" w:eastAsia="Times New Roman" w:hAnsi="Times New Roman" w:cs="Calibri"/>
            <w:sz w:val="24"/>
            <w:szCs w:val="24"/>
            <w:lang w:val="en-US" w:eastAsia="ru-RU"/>
          </w:rPr>
          <w:t>nnv</w:t>
        </w:r>
        <w:r w:rsidR="001460D3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eastAsia="ru-RU"/>
          </w:rPr>
          <w:t>@s</w:t>
        </w:r>
        <w:r w:rsidR="001460D3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val="en-US" w:eastAsia="ru-RU"/>
          </w:rPr>
          <w:t>alavatmed</w:t>
        </w:r>
        <w:r w:rsidR="001460D3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eastAsia="ru-RU"/>
          </w:rPr>
          <w:t>.</w:t>
        </w:r>
        <w:r w:rsidR="001460D3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val="en-US" w:eastAsia="ru-RU"/>
          </w:rPr>
          <w:t>ru</w:t>
        </w:r>
      </w:hyperlink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течение 3 (тре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х) календарных дней после таких изменений в электронном виде в редактируемом формате MS </w:t>
      </w:r>
      <w:proofErr w:type="spell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Excel</w:t>
      </w:r>
      <w:proofErr w:type="spellEnd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 форме, размещенной в сети Интернет по адресу: </w:t>
      </w:r>
      <w:hyperlink r:id="rId10" w:history="1">
        <w:r w:rsidR="007943E8" w:rsidRPr="00B02272">
          <w:rPr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eastAsia="ru-RU"/>
          </w:rPr>
          <w:t>http://www.nalog.ru/html/spravka.zip</w:t>
        </w:r>
      </w:hyperlink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 подтверждением соответству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ющими документами в формате </w:t>
      </w:r>
      <w:proofErr w:type="spellStart"/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pdf</w:t>
      </w:r>
      <w:proofErr w:type="spellEnd"/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в одностороннем порядке отказаться от исполнения 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настоящего Договора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случае неисполнения Поставщиком 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предусмотренной настоящим пунктом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обязанности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этом случае настоящий договор считается расторгнутым с даты получения Поставщиком письменного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 xml:space="preserve">уведомления от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об отказе от исполнения Д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оговора или с иной даты, указанной в таком уведомлении.</w:t>
      </w:r>
    </w:p>
    <w:p w:rsidR="00C55CD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10.5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возникновения обстоятельств, влекущих признание Сторон договора взаимозависимыми, Стороны незамедлительно уведомляют об этом друг друга с приложением документов обосновывающих взаимозависимость. Уведомление должно быть направлено в течение трех дней с момента, когда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такие обстоятельства возникли.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10.6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принятия одной стороной договора решения о признании второй стороны договора взаимозависимым лицом и уведомлении об этом налогового органа, вышеуказанная сторона по договору обязана уведомить об этом решении контр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агента по договору в течение тре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х дней с даты принятия такого решения.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10.7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признания налоговыми органами сторон договора взаимозависимыми лицами, стороны уведомляют о данном решении друг друга, а так же о ходе мероприятий налоговых органов, которые могут привести к корректировке отчетности. Уведомление должно быть направлено в течение трех дней с момента, когда стороне стало известно об этом.</w:t>
      </w:r>
    </w:p>
    <w:p w:rsidR="00203CBD" w:rsidRDefault="00203CBD" w:rsidP="00203CB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10.8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Если у Поставщика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имеются либо возникнут обстоятел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ьства, соответствующие какому-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либо из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следующих критериев: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является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налогоплательщиком, применяющим специальные налоговые режимы;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освобожден от обязанности платы налога на прибыль организаций и не применя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 к налоговой базе по указанному налогу налоговую ставку 0 процентов;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тся резидентом особой экономической зоны;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тся лицом, местом регистрации либо местом налогового </w:t>
      </w:r>
      <w:proofErr w:type="spellStart"/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резидентства</w:t>
      </w:r>
      <w:proofErr w:type="spellEnd"/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которого являются государства или территории с льготным налоговым режимом в соответствии с перечнем, утвержденным Министерством финансов РФ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(приказ №108н от 13.11.2007 г.)</w:t>
      </w:r>
    </w:p>
    <w:p w:rsidR="00203CBD" w:rsidRDefault="00203CBD" w:rsidP="00203CB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обязуется представить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Заказчику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соответствующий подтверждающий документ в течение 10 (десяти) календарных дней с момента заключения настоящего договора, либо с момента воз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никновения таких обстоятельств. В случае если Поставщик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своевременно не представит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соответствующий подтверждающий документ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или представит недостоверные сведения,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 он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обязан возместить Заказчику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убытки в размере сумм, уплаченных последним в результате доначисления налоговым органом налогов, пени, штрафов вследствие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использования Поставщиком этой недостоверной информации.</w:t>
      </w:r>
    </w:p>
    <w:p w:rsidR="00203CBD" w:rsidRPr="00B02272" w:rsidRDefault="00203CBD" w:rsidP="00203CB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 договору нес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 ответственность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 виде возмещения Заказчику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убытков в размере сумм самостоятельно </w:t>
      </w:r>
      <w:proofErr w:type="spellStart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доначисленных</w:t>
      </w:r>
      <w:proofErr w:type="spellEnd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им налогов с учетом пени, если это доначисление явилось следствием самос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тоятельно выявленных сторонами Д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оговора недостоверных сведений, представленных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Поставщиком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7943E8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.9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Поставщик гарантирует и несет ответственность за достоверность передаваемых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персональных данных специалистов и контактных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лиц Поставщика по данному Д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оговору, и правомо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чность их передачи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целях включения персональных данных специалистов Поставщика в общедоступные справочники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предоставления доступа к информационным системам и ресурсам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Поставщик гарантирует отнесение (на время действия данного договора и в течение 6 месяцев после прекращения всех договорных обязательств) к общедоступным следующих персональных данных этих специалистов: ФИО, место работы (наименование организации), должность,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контактный телефон.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Поставщик обязуется обеспечить конфиденциальность персональных данных работников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которые стали доступны Поставщику при выполнении обязательств по настоящему договору, а также безопасность персональных данных при их обработке. После прекращения договор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ных обязательств по настоящему Д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оговору персональные данные подлежат уничтожению Поставщиком в соответствии с требованиями законодательства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Российской Федерации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6667A5" w:rsidRDefault="006667A5" w:rsidP="00420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10.10</w:t>
      </w:r>
      <w:r w:rsidRPr="00D5023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Поставщик гарантирует что </w:t>
      </w:r>
    </w:p>
    <w:p w:rsidR="006667A5" w:rsidRPr="00D50233" w:rsidRDefault="006667A5" w:rsidP="00420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D50233">
        <w:rPr>
          <w:rFonts w:ascii="Times New Roman" w:eastAsia="Times New Roman" w:hAnsi="Times New Roman"/>
          <w:sz w:val="24"/>
          <w:szCs w:val="24"/>
          <w:lang w:eastAsia="ru-RU"/>
        </w:rPr>
        <w:t xml:space="preserve">При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поставке Товара</w:t>
      </w:r>
      <w:r w:rsidRPr="00D50233">
        <w:rPr>
          <w:rFonts w:ascii="Times New Roman" w:eastAsia="Times New Roman" w:hAnsi="Times New Roman"/>
          <w:sz w:val="24"/>
          <w:szCs w:val="24"/>
          <w:lang w:eastAsia="ru-RU"/>
        </w:rPr>
        <w:t xml:space="preserve"> не нарушены патентные/исключительные права третьих лиц.</w:t>
      </w:r>
    </w:p>
    <w:p w:rsidR="006667A5" w:rsidRPr="00D50233" w:rsidRDefault="006667A5" w:rsidP="00420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D50233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Использование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Покупателем поставленного Товара</w:t>
      </w:r>
      <w:r w:rsidRPr="00D50233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назначением не повлечет неправомерного использования принадлежащих третьим лицам результатов интеллектуальной деятельности, которым предоставляется правовая охрана.</w:t>
      </w:r>
    </w:p>
    <w:p w:rsidR="006667A5" w:rsidRDefault="006667A5" w:rsidP="00420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D50233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случаях предъявления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Покупателю</w:t>
      </w:r>
      <w:r w:rsidRPr="00D50233">
        <w:rPr>
          <w:rFonts w:ascii="Times New Roman" w:eastAsia="Times New Roman" w:hAnsi="Times New Roman"/>
          <w:sz w:val="24"/>
          <w:szCs w:val="24"/>
          <w:lang w:eastAsia="ru-RU"/>
        </w:rPr>
        <w:t xml:space="preserve"> любых претензий/требований о нарушении патентных/исключительных прав третьих лиц ответственность в полном объеме несет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D5023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3C1B" w:rsidRPr="00691B4B" w:rsidRDefault="00073C1B" w:rsidP="00420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10.11. </w:t>
      </w:r>
      <w:r w:rsidRPr="00073C1B">
        <w:rPr>
          <w:rFonts w:ascii="Times New Roman" w:eastAsia="Times New Roman" w:hAnsi="Times New Roman"/>
          <w:sz w:val="24"/>
          <w:szCs w:val="24"/>
          <w:lang w:eastAsia="ru-RU"/>
        </w:rPr>
        <w:t>Стороны пришли к соглашению о том, что Поставщик не имеет права на получение с Покупателя процентов на сумму долга, предусмотренных ч.1 ст. 317.1 ГК РФ, за период пользования денежными средствами.</w:t>
      </w:r>
    </w:p>
    <w:p w:rsidR="00AC6191" w:rsidRDefault="00AC6191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BE7244" w:rsidRPr="00AB4278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</w:t>
      </w:r>
      <w:r w:rsidRPr="00AB427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ЗАКЛЮЧИТЕЛЬНЫЕ ПОЛОЖЕНИЯ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.1. </w:t>
      </w:r>
      <w:r w:rsidR="0053687B" w:rsidRPr="0053687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 вступает в силу с момента подписания его обеими Сторонами и действует по 31.12.2016 года, а в части финансовых расчетов – до полного исполнения обязатель</w:t>
      </w:r>
      <w:proofErr w:type="gramStart"/>
      <w:r w:rsidR="0053687B" w:rsidRPr="0053687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ств Ст</w:t>
      </w:r>
      <w:proofErr w:type="gramEnd"/>
      <w:r w:rsidR="0053687B" w:rsidRPr="0053687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оронами.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.2. Настоящий Д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 подписан в двух экземплярах, по одному для каждой из Сторон, причем оба эти экземпляра имеют одинаковую юридическую силу.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.3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Все изменения и дополнения к Договору должны быть совершены в письменной форме и подписаны уполномоченным представителями обеих Сторон.</w:t>
      </w:r>
    </w:p>
    <w:p w:rsid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.4. Документы, переданные по факсу, имеют информационное значение и должны подтверждаться документами с подлинными подписями и оттисками круглой печати Стороны по Договору. Оригинал документов должен быть направлен другой Стороне в течение 15 дней с момента отправки факсимильной копии. Надлежащим доказательством получения Сторонами документов является/</w:t>
      </w:r>
      <w:proofErr w:type="spellStart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ются</w:t>
      </w:r>
      <w:proofErr w:type="spellEnd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: уведомление о вручении почтового отправления и/или вручение уполномоченному представителю Стороны нарочным по акту приёма передачи, либо под расписку – но с обязательным указанием документа удостоверяющего полномочия представителя.</w:t>
      </w:r>
    </w:p>
    <w:p w:rsidR="00003208" w:rsidRDefault="0000320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.5. Приложение №1 (спецификация) является неотъемлемой частью настоящего Договора.</w:t>
      </w:r>
    </w:p>
    <w:p w:rsidR="00E34ABD" w:rsidRPr="00B02272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003208" w:rsidRDefault="00DF4C05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12</w:t>
      </w:r>
      <w:r w:rsidR="007943E8" w:rsidRPr="0000320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</w:t>
      </w:r>
      <w:r w:rsidR="00CE262F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АДРЕСА,</w:t>
      </w:r>
      <w:r w:rsidR="00282941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 </w:t>
      </w:r>
      <w:r w:rsidR="007943E8" w:rsidRPr="0000320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РЕКВИЗИТЫ И ПОДПИСИ СТОРОН</w:t>
      </w:r>
    </w:p>
    <w:p w:rsidR="007943E8" w:rsidRPr="00B02272" w:rsidRDefault="00D066A7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Покупатель</w:t>
      </w:r>
      <w:r w:rsidR="007943E8" w:rsidRPr="00B02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ООО «Медсервис»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453264, РБ, г. Салават, ул. Октябрьская, д.35, тел. 8 (3476) 32-30-38, 39-51-00, 395-126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0266023905, КПП 026601001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р/с </w:t>
      </w:r>
      <w:r w:rsidR="00282941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40702810600200000011 в Уфимском филиале АБ «РОССИЯ», г. Уфа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к/с </w:t>
      </w:r>
      <w:r w:rsidR="00282941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30101810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480730000914, БИК 048073</w:t>
      </w: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914</w:t>
      </w:r>
    </w:p>
    <w:p w:rsidR="007943E8" w:rsidRDefault="007943E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Директор</w:t>
      </w:r>
    </w:p>
    <w:p w:rsidR="00003208" w:rsidRDefault="0000320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</w:t>
      </w:r>
      <w:r w:rsidR="007943E8" w:rsidRPr="00F123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</w:t>
      </w:r>
      <w:r w:rsidR="007943E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943E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С.В.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943E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Мовергоз</w:t>
      </w:r>
    </w:p>
    <w:p w:rsidR="007943E8" w:rsidRPr="00B02272" w:rsidRDefault="007943E8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E34ABD" w:rsidRDefault="00E34ABD" w:rsidP="007C17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3E8" w:rsidRDefault="007943E8" w:rsidP="007C17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Поставщик:</w:t>
      </w:r>
    </w:p>
    <w:p w:rsidR="00287DF1" w:rsidRDefault="00003208" w:rsidP="007C17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</w:t>
      </w:r>
    </w:p>
    <w:p w:rsidR="00287DF1" w:rsidRPr="00B02272" w:rsidRDefault="0000320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287DF1" w:rsidRDefault="0000320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____________________________________________</w:t>
      </w:r>
    </w:p>
    <w:p w:rsidR="00287DF1" w:rsidRDefault="0000320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____________________________________________</w:t>
      </w:r>
    </w:p>
    <w:p w:rsidR="00287DF1" w:rsidRDefault="002C79E3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_______________</w:t>
      </w:r>
    </w:p>
    <w:p w:rsidR="00003208" w:rsidRDefault="00287DF1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123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</w:t>
      </w:r>
      <w:r w:rsidR="002C79E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</w:t>
      </w:r>
    </w:p>
    <w:p w:rsidR="00E81587" w:rsidRDefault="00003208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EE1" w:rsidRPr="006E016B" w:rsidRDefault="00EA0EE1" w:rsidP="004F281B">
      <w:pPr>
        <w:tabs>
          <w:tab w:val="left" w:pos="29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EE1" w:rsidRPr="006E016B" w:rsidRDefault="00EA0EE1" w:rsidP="004F281B">
      <w:pPr>
        <w:tabs>
          <w:tab w:val="left" w:pos="29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EA0EE1" w:rsidP="004F281B">
      <w:pPr>
        <w:tabs>
          <w:tab w:val="left" w:pos="29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5C54" w:rsidRDefault="00DE5C54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5C54" w:rsidRDefault="00DE5C54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21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677"/>
        <w:gridCol w:w="3544"/>
      </w:tblGrid>
      <w:tr w:rsidR="004864FE" w:rsidRPr="004864FE" w:rsidTr="00C7733B">
        <w:tc>
          <w:tcPr>
            <w:tcW w:w="10221" w:type="dxa"/>
            <w:gridSpan w:val="2"/>
            <w:tcBorders>
              <w:top w:val="nil"/>
              <w:left w:val="nil"/>
              <w:bottom w:val="single" w:sz="36" w:space="0" w:color="auto"/>
              <w:right w:val="nil"/>
            </w:tcBorders>
            <w:shd w:val="clear" w:color="auto" w:fill="D8E3F1"/>
            <w:vAlign w:val="center"/>
          </w:tcPr>
          <w:p w:rsidR="00EC38A5" w:rsidRPr="004864FE" w:rsidRDefault="00EC38A5" w:rsidP="00EC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BF0F9"/>
                <w:sz w:val="24"/>
                <w:szCs w:val="24"/>
                <w:lang w:eastAsia="ru-RU"/>
              </w:rPr>
            </w:pPr>
            <w:bookmarkStart w:id="2" w:name="_GoBack"/>
            <w:bookmarkEnd w:id="2"/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Спецификация №1</w:t>
            </w:r>
          </w:p>
          <w:p w:rsidR="004864FE" w:rsidRPr="004864FE" w:rsidRDefault="00EC38A5" w:rsidP="0007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BF0F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№1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договору №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_____________201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864FE" w:rsidRPr="004864FE" w:rsidTr="00C7733B">
        <w:trPr>
          <w:trHeight w:val="865"/>
        </w:trPr>
        <w:tc>
          <w:tcPr>
            <w:tcW w:w="6677" w:type="dxa"/>
            <w:tcBorders>
              <w:top w:val="single" w:sz="36" w:space="0" w:color="auto"/>
              <w:left w:val="nil"/>
              <w:bottom w:val="nil"/>
              <w:right w:val="nil"/>
            </w:tcBorders>
            <w:shd w:val="clear" w:color="auto" w:fill="EEEEEE"/>
          </w:tcPr>
          <w:p w:rsidR="004864FE" w:rsidRPr="004864FE" w:rsidRDefault="004864FE" w:rsidP="004864FE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Салават</w:t>
            </w:r>
            <w:r w:rsidR="0084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РБ</w:t>
            </w:r>
          </w:p>
        </w:tc>
        <w:tc>
          <w:tcPr>
            <w:tcW w:w="3544" w:type="dxa"/>
            <w:tcBorders>
              <w:top w:val="single" w:sz="36" w:space="0" w:color="auto"/>
              <w:left w:val="nil"/>
              <w:bottom w:val="nil"/>
              <w:right w:val="nil"/>
            </w:tcBorders>
            <w:shd w:val="clear" w:color="auto" w:fill="EEEEEE"/>
          </w:tcPr>
          <w:p w:rsidR="004864FE" w:rsidRPr="004864FE" w:rsidRDefault="004864FE" w:rsidP="004864FE">
            <w:pPr>
              <w:shd w:val="clear" w:color="auto" w:fill="FFFFFF"/>
              <w:spacing w:after="3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64FE" w:rsidRPr="004864FE" w:rsidTr="00C7733B">
        <w:tc>
          <w:tcPr>
            <w:tcW w:w="10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______________</w:t>
            </w:r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, именуемое в дальнейшем Поставщик, в лице _________________, действующего на основании ___________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 одной стороны</w:t>
            </w:r>
            <w:r w:rsid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B9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</w:t>
            </w:r>
            <w:proofErr w:type="gramEnd"/>
            <w:r w:rsidRPr="00B9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«Медсервис»</w:t>
            </w:r>
            <w:r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именуемое в дальнейшем </w:t>
            </w:r>
            <w:r w:rsidR="00D066A7"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Покупатель</w:t>
            </w:r>
            <w:r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лице директора </w:t>
            </w:r>
            <w:proofErr w:type="spellStart"/>
            <w:r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Мовергоза</w:t>
            </w:r>
            <w:proofErr w:type="spellEnd"/>
            <w:r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С.В., действующего на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основании Устава, с другой стороны, </w:t>
            </w:r>
            <w:r w:rsidR="00282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вместе именуемые Стороны,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пришли к соглашению о нижеследующем:</w:t>
            </w:r>
          </w:p>
          <w:p w:rsidR="004864FE" w:rsidRPr="005A73D2" w:rsidRDefault="0042056D" w:rsidP="0042056D">
            <w:pPr>
              <w:pStyle w:val="a7"/>
              <w:numPr>
                <w:ilvl w:val="0"/>
                <w:numId w:val="5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6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вышеуказанным договором, Поставщик обязуется поставить указанный в нижеприведенной таблице Товар в течение срока действия договора, а Покупатель - принять и оплатить Товар. Поставка осуществляется согласно п. 1.3 Договора, с обязательным указанием наименования и необходимого количества Товара. Объем товара, указанный в спецификации, не является обязательным для приобретения Покупателем в течение срока действия договора. При окончании срока действия, либо преждевременного расторжения договора, Покупатель не обязан принимать оставшуюся часть товара согласно спецификации, что не является основанием для заявления требования Поставщиком к его оплате.</w:t>
            </w:r>
            <w:r w:rsidR="00AF15AD" w:rsidRPr="00AF1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tbl>
            <w:tblPr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407"/>
              <w:gridCol w:w="4266"/>
              <w:gridCol w:w="992"/>
              <w:gridCol w:w="851"/>
              <w:gridCol w:w="50"/>
              <w:gridCol w:w="1793"/>
              <w:gridCol w:w="1822"/>
            </w:tblGrid>
            <w:tr w:rsidR="004864FE" w:rsidRPr="004864FE" w:rsidTr="008D66A9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№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п.п</w:t>
                  </w:r>
                  <w:proofErr w:type="spellEnd"/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Товара (ГОСТ, ТУ)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Ед. изм.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Кол-во</w:t>
                  </w:r>
                </w:p>
              </w:tc>
              <w:tc>
                <w:tcPr>
                  <w:tcW w:w="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C55C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Цена товара за единицу</w:t>
                  </w: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</w:tr>
            <w:tr w:rsidR="0053687B" w:rsidRPr="004864FE" w:rsidTr="0053687B">
              <w:trPr>
                <w:trHeight w:val="568"/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3687B" w:rsidRPr="008D66A9" w:rsidRDefault="0053687B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66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3687B" w:rsidRPr="00CA7990" w:rsidRDefault="0053687B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  <w:lang w:eastAsia="ru-RU"/>
                    </w:rPr>
                  </w:pPr>
                  <w:r w:rsidRPr="0053687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Перчатки медицинские смотровые из натурального латекса, </w:t>
                  </w:r>
                  <w:proofErr w:type="spellStart"/>
                  <w:r w:rsidRPr="0053687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неопудренные</w:t>
                  </w:r>
                  <w:proofErr w:type="spellEnd"/>
                  <w:r w:rsidRPr="0053687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53687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двухкратного</w:t>
                  </w:r>
                  <w:proofErr w:type="spellEnd"/>
                  <w:r w:rsidRPr="0053687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хлорирования, </w:t>
                  </w:r>
                  <w:proofErr w:type="spellStart"/>
                  <w:r w:rsidRPr="0053687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гипоаллергенные</w:t>
                  </w:r>
                  <w:proofErr w:type="spellEnd"/>
                  <w:r w:rsidRPr="0053687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 нестерильные, поверхность текстурированная, цвет жёлтый, форма плоская, манжета с валиком.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3687B" w:rsidRPr="0053687B" w:rsidRDefault="0053687B" w:rsidP="0053687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3687B">
                    <w:rPr>
                      <w:rFonts w:ascii="Times New Roman" w:hAnsi="Times New Roman" w:cs="Times New Roman"/>
                    </w:rPr>
                    <w:t>шт.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3687B" w:rsidRPr="0053687B" w:rsidRDefault="0053687B" w:rsidP="0053687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3687B">
                    <w:rPr>
                      <w:rFonts w:ascii="Times New Roman" w:hAnsi="Times New Roman" w:cs="Times New Roman"/>
                    </w:rPr>
                    <w:t>475 500</w:t>
                  </w:r>
                </w:p>
              </w:tc>
              <w:tc>
                <w:tcPr>
                  <w:tcW w:w="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3687B" w:rsidRPr="004864FE" w:rsidRDefault="0053687B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3687B" w:rsidRPr="004864FE" w:rsidRDefault="0053687B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3687B" w:rsidRPr="004864FE" w:rsidRDefault="0053687B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864FE" w:rsidRPr="004864FE" w:rsidTr="008D66A9">
              <w:trPr>
                <w:jc w:val="center"/>
              </w:trPr>
              <w:tc>
                <w:tcPr>
                  <w:tcW w:w="835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C55C3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Общая сумма </w:t>
                  </w: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864FE" w:rsidRPr="004864FE" w:rsidTr="008D66A9">
              <w:trPr>
                <w:jc w:val="center"/>
              </w:trPr>
              <w:tc>
                <w:tcPr>
                  <w:tcW w:w="835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1460D3" w:rsidP="008B69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460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 том числе НДС </w:t>
                  </w:r>
                  <w:r w:rsidR="008B69A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__</w:t>
                  </w:r>
                  <w:r w:rsidRPr="001460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%</w:t>
                  </w: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864FE" w:rsidRPr="004864FE" w:rsidRDefault="00D62A74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864FE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1460D3" w:rsidRPr="0014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стоимость Товара, поставляемого по настоящей спецификации, составляет ____________ рублей, в том числе НДС </w:t>
            </w:r>
            <w:r w:rsidR="008B6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</w:t>
            </w:r>
            <w:r w:rsidR="001460D3" w:rsidRPr="0014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____________</w:t>
            </w:r>
            <w:r w:rsidR="00A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</w:t>
            </w:r>
          </w:p>
          <w:p w:rsidR="004864FE" w:rsidRPr="004864FE" w:rsidRDefault="00D62A74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864FE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 доставки Товара автомобильным транспортом до склада </w:t>
            </w:r>
            <w:r w:rsidR="00D06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Покупателя</w:t>
            </w:r>
            <w:r w:rsidR="004864FE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расположенного по адресу: г. Салават, ул. </w:t>
            </w:r>
            <w:proofErr w:type="gramStart"/>
            <w:r w:rsidR="004864FE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Октябрьская</w:t>
            </w:r>
            <w:proofErr w:type="gramEnd"/>
            <w:r w:rsidR="004864FE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35. Транспортные расходы за счёт Поставщика. </w:t>
            </w:r>
          </w:p>
          <w:p w:rsidR="004864FE" w:rsidRPr="004864FE" w:rsidRDefault="006667A5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4864FE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Настоящая спецификация № 1 от ____.____.</w:t>
            </w:r>
            <w:r w:rsidR="00284659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28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284659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864FE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составлена в двух экземплярах на 1 листе по одному для каждой из Сторон, имеющих одинаковую юридическую силу, является неотъемлемой частью договора № ________________ от ____._____.</w:t>
            </w:r>
            <w:r w:rsidR="00284659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28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284659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864FE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 вступает в силу с момента ее подписания уполномоченными представителями Сторон.</w:t>
            </w:r>
            <w:r w:rsidR="00834047">
              <w:t xml:space="preserve"> </w:t>
            </w:r>
          </w:p>
          <w:p w:rsidR="004864FE" w:rsidRPr="004864FE" w:rsidRDefault="004864FE" w:rsidP="0048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64FE" w:rsidRDefault="004864FE" w:rsidP="0048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ПОДПИСИ СТОРОН</w:t>
            </w:r>
            <w:r w:rsidR="0084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840481" w:rsidRPr="004864FE" w:rsidRDefault="00840481" w:rsidP="0048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785"/>
              <w:gridCol w:w="4786"/>
            </w:tblGrid>
            <w:tr w:rsidR="004864FE" w:rsidRPr="004864FE" w:rsidTr="001209B9">
              <w:trPr>
                <w:trHeight w:val="1264"/>
              </w:trPr>
              <w:tc>
                <w:tcPr>
                  <w:tcW w:w="4785" w:type="dxa"/>
                </w:tcPr>
                <w:p w:rsidR="004864FE" w:rsidRPr="004864FE" w:rsidRDefault="00D066A7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Покупатель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 С.В. Мовергоз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МП</w:t>
                  </w:r>
                </w:p>
              </w:tc>
              <w:tc>
                <w:tcPr>
                  <w:tcW w:w="4786" w:type="dxa"/>
                </w:tcPr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Поставщик 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 ______________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МП</w:t>
                  </w:r>
                </w:p>
              </w:tc>
            </w:tr>
          </w:tbl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864FE" w:rsidSect="002976B3">
      <w:footerReference w:type="default" r:id="rId11"/>
      <w:pgSz w:w="11906" w:h="16838"/>
      <w:pgMar w:top="567" w:right="566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B0C" w:rsidRDefault="00C51B0C" w:rsidP="00804037">
      <w:pPr>
        <w:spacing w:after="0" w:line="240" w:lineRule="auto"/>
      </w:pPr>
      <w:r>
        <w:separator/>
      </w:r>
    </w:p>
  </w:endnote>
  <w:endnote w:type="continuationSeparator" w:id="0">
    <w:p w:rsidR="00C51B0C" w:rsidRDefault="00C51B0C" w:rsidP="00804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2427945"/>
      <w:docPartObj>
        <w:docPartGallery w:val="Page Numbers (Bottom of Page)"/>
        <w:docPartUnique/>
      </w:docPartObj>
    </w:sdtPr>
    <w:sdtEndPr/>
    <w:sdtContent>
      <w:p w:rsidR="00804037" w:rsidRDefault="00D63467">
        <w:pPr>
          <w:pStyle w:val="ab"/>
          <w:jc w:val="right"/>
        </w:pPr>
        <w:r>
          <w:fldChar w:fldCharType="begin"/>
        </w:r>
        <w:r w:rsidR="00804037">
          <w:instrText>PAGE   \* MERGEFORMAT</w:instrText>
        </w:r>
        <w:r>
          <w:fldChar w:fldCharType="separate"/>
        </w:r>
        <w:r w:rsidR="0053687B">
          <w:rPr>
            <w:noProof/>
          </w:rPr>
          <w:t>7</w:t>
        </w:r>
        <w:r>
          <w:fldChar w:fldCharType="end"/>
        </w:r>
      </w:p>
    </w:sdtContent>
  </w:sdt>
  <w:p w:rsidR="00804037" w:rsidRDefault="0080403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B0C" w:rsidRDefault="00C51B0C" w:rsidP="00804037">
      <w:pPr>
        <w:spacing w:after="0" w:line="240" w:lineRule="auto"/>
      </w:pPr>
      <w:r>
        <w:separator/>
      </w:r>
    </w:p>
  </w:footnote>
  <w:footnote w:type="continuationSeparator" w:id="0">
    <w:p w:rsidR="00C51B0C" w:rsidRDefault="00C51B0C" w:rsidP="008040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B4CBE"/>
    <w:multiLevelType w:val="hybridMultilevel"/>
    <w:tmpl w:val="981AB2AA"/>
    <w:lvl w:ilvl="0" w:tplc="932EFA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957152"/>
    <w:multiLevelType w:val="hybridMultilevel"/>
    <w:tmpl w:val="30DE3738"/>
    <w:lvl w:ilvl="0" w:tplc="932EFA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6C7835"/>
    <w:multiLevelType w:val="multilevel"/>
    <w:tmpl w:val="D0E0A10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3">
    <w:nsid w:val="6A3F5292"/>
    <w:multiLevelType w:val="hybridMultilevel"/>
    <w:tmpl w:val="6D3E4A18"/>
    <w:lvl w:ilvl="0" w:tplc="8482143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5245B7"/>
    <w:multiLevelType w:val="singleLevel"/>
    <w:tmpl w:val="61A8E39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3E8"/>
    <w:rsid w:val="00003208"/>
    <w:rsid w:val="00005987"/>
    <w:rsid w:val="000111EE"/>
    <w:rsid w:val="000209AD"/>
    <w:rsid w:val="000251E4"/>
    <w:rsid w:val="000315C8"/>
    <w:rsid w:val="00046B10"/>
    <w:rsid w:val="000478EA"/>
    <w:rsid w:val="00061170"/>
    <w:rsid w:val="00064BA8"/>
    <w:rsid w:val="000655C8"/>
    <w:rsid w:val="00073C1B"/>
    <w:rsid w:val="00073C86"/>
    <w:rsid w:val="00082FD4"/>
    <w:rsid w:val="000C5C28"/>
    <w:rsid w:val="000D6980"/>
    <w:rsid w:val="000E18F8"/>
    <w:rsid w:val="000E2777"/>
    <w:rsid w:val="000E7C8D"/>
    <w:rsid w:val="000F00D6"/>
    <w:rsid w:val="000F63B3"/>
    <w:rsid w:val="001063E7"/>
    <w:rsid w:val="00112551"/>
    <w:rsid w:val="001165AF"/>
    <w:rsid w:val="00120212"/>
    <w:rsid w:val="00122742"/>
    <w:rsid w:val="001230CF"/>
    <w:rsid w:val="00126E70"/>
    <w:rsid w:val="00127178"/>
    <w:rsid w:val="00127C45"/>
    <w:rsid w:val="00133740"/>
    <w:rsid w:val="00137140"/>
    <w:rsid w:val="001460D3"/>
    <w:rsid w:val="0016541A"/>
    <w:rsid w:val="00175133"/>
    <w:rsid w:val="00182922"/>
    <w:rsid w:val="001849AC"/>
    <w:rsid w:val="00186484"/>
    <w:rsid w:val="001B6305"/>
    <w:rsid w:val="001D2FB4"/>
    <w:rsid w:val="001E4029"/>
    <w:rsid w:val="001F7E63"/>
    <w:rsid w:val="00203CBD"/>
    <w:rsid w:val="0020799F"/>
    <w:rsid w:val="00211148"/>
    <w:rsid w:val="00223643"/>
    <w:rsid w:val="00233111"/>
    <w:rsid w:val="00233BB0"/>
    <w:rsid w:val="002573BB"/>
    <w:rsid w:val="0026216A"/>
    <w:rsid w:val="00263786"/>
    <w:rsid w:val="00270F5D"/>
    <w:rsid w:val="002769A3"/>
    <w:rsid w:val="00276F4F"/>
    <w:rsid w:val="00282941"/>
    <w:rsid w:val="00284659"/>
    <w:rsid w:val="00284D8C"/>
    <w:rsid w:val="00285734"/>
    <w:rsid w:val="00287DF1"/>
    <w:rsid w:val="002976B3"/>
    <w:rsid w:val="002A137B"/>
    <w:rsid w:val="002C1897"/>
    <w:rsid w:val="002C1B02"/>
    <w:rsid w:val="002C79E3"/>
    <w:rsid w:val="002F484F"/>
    <w:rsid w:val="002F6618"/>
    <w:rsid w:val="00304DC9"/>
    <w:rsid w:val="00307E36"/>
    <w:rsid w:val="0032130B"/>
    <w:rsid w:val="00327172"/>
    <w:rsid w:val="00333592"/>
    <w:rsid w:val="00345987"/>
    <w:rsid w:val="00367212"/>
    <w:rsid w:val="00374D72"/>
    <w:rsid w:val="00377E19"/>
    <w:rsid w:val="00385761"/>
    <w:rsid w:val="00396322"/>
    <w:rsid w:val="003967BF"/>
    <w:rsid w:val="003B1557"/>
    <w:rsid w:val="003C6C00"/>
    <w:rsid w:val="003F4A56"/>
    <w:rsid w:val="00410555"/>
    <w:rsid w:val="0042056D"/>
    <w:rsid w:val="00431FCF"/>
    <w:rsid w:val="004327AA"/>
    <w:rsid w:val="0043305C"/>
    <w:rsid w:val="004342D5"/>
    <w:rsid w:val="004343CB"/>
    <w:rsid w:val="004422F4"/>
    <w:rsid w:val="004459AF"/>
    <w:rsid w:val="0045523F"/>
    <w:rsid w:val="00456084"/>
    <w:rsid w:val="0046387D"/>
    <w:rsid w:val="00466480"/>
    <w:rsid w:val="004672A5"/>
    <w:rsid w:val="0047330D"/>
    <w:rsid w:val="00480E94"/>
    <w:rsid w:val="00481CB9"/>
    <w:rsid w:val="00482373"/>
    <w:rsid w:val="004864FE"/>
    <w:rsid w:val="00490FE7"/>
    <w:rsid w:val="00495547"/>
    <w:rsid w:val="004C2351"/>
    <w:rsid w:val="004C5C75"/>
    <w:rsid w:val="004D0934"/>
    <w:rsid w:val="004D5D77"/>
    <w:rsid w:val="004D6B57"/>
    <w:rsid w:val="004D722F"/>
    <w:rsid w:val="004E5772"/>
    <w:rsid w:val="004F281B"/>
    <w:rsid w:val="004F3EE2"/>
    <w:rsid w:val="004F618B"/>
    <w:rsid w:val="00511F49"/>
    <w:rsid w:val="00514C8A"/>
    <w:rsid w:val="00516288"/>
    <w:rsid w:val="0051712D"/>
    <w:rsid w:val="005173E7"/>
    <w:rsid w:val="00522E9D"/>
    <w:rsid w:val="00524ABD"/>
    <w:rsid w:val="00532FCB"/>
    <w:rsid w:val="005334D2"/>
    <w:rsid w:val="0053687B"/>
    <w:rsid w:val="00571470"/>
    <w:rsid w:val="00571CE0"/>
    <w:rsid w:val="00580028"/>
    <w:rsid w:val="0058107A"/>
    <w:rsid w:val="00584B22"/>
    <w:rsid w:val="005A34D3"/>
    <w:rsid w:val="005A73D2"/>
    <w:rsid w:val="005C2C39"/>
    <w:rsid w:val="005C577B"/>
    <w:rsid w:val="005F4320"/>
    <w:rsid w:val="00603D7F"/>
    <w:rsid w:val="00605D5E"/>
    <w:rsid w:val="00611B4A"/>
    <w:rsid w:val="00613E40"/>
    <w:rsid w:val="006436BC"/>
    <w:rsid w:val="00651A4E"/>
    <w:rsid w:val="0066036E"/>
    <w:rsid w:val="006667A5"/>
    <w:rsid w:val="006719A9"/>
    <w:rsid w:val="0067761F"/>
    <w:rsid w:val="00682559"/>
    <w:rsid w:val="00684E3B"/>
    <w:rsid w:val="00693BC2"/>
    <w:rsid w:val="006B03FC"/>
    <w:rsid w:val="006B1049"/>
    <w:rsid w:val="006B4E77"/>
    <w:rsid w:val="006D096A"/>
    <w:rsid w:val="006D3B2B"/>
    <w:rsid w:val="006D5B80"/>
    <w:rsid w:val="006D60AC"/>
    <w:rsid w:val="006D75A5"/>
    <w:rsid w:val="006E016B"/>
    <w:rsid w:val="006E5B00"/>
    <w:rsid w:val="006F48C5"/>
    <w:rsid w:val="006F6EA4"/>
    <w:rsid w:val="00700BA5"/>
    <w:rsid w:val="007154ED"/>
    <w:rsid w:val="00724B35"/>
    <w:rsid w:val="00726AC3"/>
    <w:rsid w:val="00733105"/>
    <w:rsid w:val="0074058F"/>
    <w:rsid w:val="00740FFA"/>
    <w:rsid w:val="00756930"/>
    <w:rsid w:val="00761D9B"/>
    <w:rsid w:val="00765039"/>
    <w:rsid w:val="007700B6"/>
    <w:rsid w:val="00770BD1"/>
    <w:rsid w:val="00771F68"/>
    <w:rsid w:val="00781699"/>
    <w:rsid w:val="00793B1D"/>
    <w:rsid w:val="007943E8"/>
    <w:rsid w:val="007A4B9F"/>
    <w:rsid w:val="007A4F44"/>
    <w:rsid w:val="007B6833"/>
    <w:rsid w:val="007C170D"/>
    <w:rsid w:val="007C377B"/>
    <w:rsid w:val="007C3EAB"/>
    <w:rsid w:val="007D74AA"/>
    <w:rsid w:val="007E0E8A"/>
    <w:rsid w:val="007E2025"/>
    <w:rsid w:val="007F6785"/>
    <w:rsid w:val="00804037"/>
    <w:rsid w:val="00815300"/>
    <w:rsid w:val="0081781A"/>
    <w:rsid w:val="008233B8"/>
    <w:rsid w:val="008265B4"/>
    <w:rsid w:val="008324E3"/>
    <w:rsid w:val="008338F7"/>
    <w:rsid w:val="00834047"/>
    <w:rsid w:val="00836380"/>
    <w:rsid w:val="00840481"/>
    <w:rsid w:val="00841949"/>
    <w:rsid w:val="00854263"/>
    <w:rsid w:val="00854F92"/>
    <w:rsid w:val="008567D9"/>
    <w:rsid w:val="00874AE1"/>
    <w:rsid w:val="00880318"/>
    <w:rsid w:val="00881D3D"/>
    <w:rsid w:val="008926B5"/>
    <w:rsid w:val="008B3420"/>
    <w:rsid w:val="008B4B9E"/>
    <w:rsid w:val="008B6698"/>
    <w:rsid w:val="008B69A4"/>
    <w:rsid w:val="008D0473"/>
    <w:rsid w:val="008D0DFD"/>
    <w:rsid w:val="008D66A9"/>
    <w:rsid w:val="008F09A3"/>
    <w:rsid w:val="008F1E59"/>
    <w:rsid w:val="008F3D03"/>
    <w:rsid w:val="008F7D97"/>
    <w:rsid w:val="009040E0"/>
    <w:rsid w:val="009119CA"/>
    <w:rsid w:val="0091293C"/>
    <w:rsid w:val="00915225"/>
    <w:rsid w:val="00916635"/>
    <w:rsid w:val="009202C3"/>
    <w:rsid w:val="00931C65"/>
    <w:rsid w:val="00937854"/>
    <w:rsid w:val="00940584"/>
    <w:rsid w:val="00953E31"/>
    <w:rsid w:val="00957E69"/>
    <w:rsid w:val="00961BDF"/>
    <w:rsid w:val="00962DE2"/>
    <w:rsid w:val="0096318E"/>
    <w:rsid w:val="0096591A"/>
    <w:rsid w:val="0097347D"/>
    <w:rsid w:val="00975395"/>
    <w:rsid w:val="0098383F"/>
    <w:rsid w:val="009862E8"/>
    <w:rsid w:val="009A6A19"/>
    <w:rsid w:val="009B2DFF"/>
    <w:rsid w:val="009B3F46"/>
    <w:rsid w:val="009B6B6F"/>
    <w:rsid w:val="009D7CE3"/>
    <w:rsid w:val="009E04EE"/>
    <w:rsid w:val="00A00E23"/>
    <w:rsid w:val="00A14AE8"/>
    <w:rsid w:val="00A17F4F"/>
    <w:rsid w:val="00A22A57"/>
    <w:rsid w:val="00A354AE"/>
    <w:rsid w:val="00A40560"/>
    <w:rsid w:val="00A6288B"/>
    <w:rsid w:val="00A81CC7"/>
    <w:rsid w:val="00AA0DE9"/>
    <w:rsid w:val="00AA2259"/>
    <w:rsid w:val="00AB34E5"/>
    <w:rsid w:val="00AB4278"/>
    <w:rsid w:val="00AC6191"/>
    <w:rsid w:val="00AC7973"/>
    <w:rsid w:val="00AD12B8"/>
    <w:rsid w:val="00AD4B8E"/>
    <w:rsid w:val="00AD7AC6"/>
    <w:rsid w:val="00AE2B22"/>
    <w:rsid w:val="00AF15AD"/>
    <w:rsid w:val="00AF1998"/>
    <w:rsid w:val="00AF45FB"/>
    <w:rsid w:val="00AF786F"/>
    <w:rsid w:val="00B05515"/>
    <w:rsid w:val="00B15755"/>
    <w:rsid w:val="00B22F8D"/>
    <w:rsid w:val="00B32C16"/>
    <w:rsid w:val="00B34F53"/>
    <w:rsid w:val="00B420F5"/>
    <w:rsid w:val="00B4451F"/>
    <w:rsid w:val="00B63941"/>
    <w:rsid w:val="00B63A46"/>
    <w:rsid w:val="00B63CAD"/>
    <w:rsid w:val="00B64A39"/>
    <w:rsid w:val="00B67236"/>
    <w:rsid w:val="00B725E3"/>
    <w:rsid w:val="00B75929"/>
    <w:rsid w:val="00B77D9B"/>
    <w:rsid w:val="00B82B7C"/>
    <w:rsid w:val="00B84C55"/>
    <w:rsid w:val="00B917D1"/>
    <w:rsid w:val="00B956CD"/>
    <w:rsid w:val="00BC1418"/>
    <w:rsid w:val="00BC368D"/>
    <w:rsid w:val="00BC36F7"/>
    <w:rsid w:val="00BE10E3"/>
    <w:rsid w:val="00BE7244"/>
    <w:rsid w:val="00BF36F8"/>
    <w:rsid w:val="00C01119"/>
    <w:rsid w:val="00C10457"/>
    <w:rsid w:val="00C179EC"/>
    <w:rsid w:val="00C26B16"/>
    <w:rsid w:val="00C350D9"/>
    <w:rsid w:val="00C45274"/>
    <w:rsid w:val="00C45F68"/>
    <w:rsid w:val="00C4720B"/>
    <w:rsid w:val="00C51B0C"/>
    <w:rsid w:val="00C55C32"/>
    <w:rsid w:val="00C55CD2"/>
    <w:rsid w:val="00C64F7E"/>
    <w:rsid w:val="00C7336A"/>
    <w:rsid w:val="00C7733B"/>
    <w:rsid w:val="00C816EE"/>
    <w:rsid w:val="00C829CB"/>
    <w:rsid w:val="00C9262A"/>
    <w:rsid w:val="00C93485"/>
    <w:rsid w:val="00C95FA5"/>
    <w:rsid w:val="00C974E2"/>
    <w:rsid w:val="00CA1275"/>
    <w:rsid w:val="00CA7990"/>
    <w:rsid w:val="00CB7076"/>
    <w:rsid w:val="00CD451C"/>
    <w:rsid w:val="00CE19B5"/>
    <w:rsid w:val="00CE262F"/>
    <w:rsid w:val="00CE3252"/>
    <w:rsid w:val="00D066A7"/>
    <w:rsid w:val="00D131D3"/>
    <w:rsid w:val="00D228B1"/>
    <w:rsid w:val="00D32B69"/>
    <w:rsid w:val="00D407E1"/>
    <w:rsid w:val="00D46DD6"/>
    <w:rsid w:val="00D553F9"/>
    <w:rsid w:val="00D567AC"/>
    <w:rsid w:val="00D62A74"/>
    <w:rsid w:val="00D63467"/>
    <w:rsid w:val="00D674BF"/>
    <w:rsid w:val="00D842EC"/>
    <w:rsid w:val="00D9093F"/>
    <w:rsid w:val="00D94D14"/>
    <w:rsid w:val="00DA05BF"/>
    <w:rsid w:val="00DA0934"/>
    <w:rsid w:val="00DC0E42"/>
    <w:rsid w:val="00DC6277"/>
    <w:rsid w:val="00DC7B48"/>
    <w:rsid w:val="00DE5513"/>
    <w:rsid w:val="00DE5C54"/>
    <w:rsid w:val="00DF1B98"/>
    <w:rsid w:val="00DF3BAD"/>
    <w:rsid w:val="00DF4C05"/>
    <w:rsid w:val="00E302B6"/>
    <w:rsid w:val="00E34ABD"/>
    <w:rsid w:val="00E36B2D"/>
    <w:rsid w:val="00E375BE"/>
    <w:rsid w:val="00E42266"/>
    <w:rsid w:val="00E4560D"/>
    <w:rsid w:val="00E46728"/>
    <w:rsid w:val="00E46C91"/>
    <w:rsid w:val="00E5164A"/>
    <w:rsid w:val="00E52E2C"/>
    <w:rsid w:val="00E57104"/>
    <w:rsid w:val="00E606B2"/>
    <w:rsid w:val="00E63276"/>
    <w:rsid w:val="00E81587"/>
    <w:rsid w:val="00E91083"/>
    <w:rsid w:val="00E9413F"/>
    <w:rsid w:val="00E966D6"/>
    <w:rsid w:val="00EA0EE1"/>
    <w:rsid w:val="00EA0FB4"/>
    <w:rsid w:val="00EC38A5"/>
    <w:rsid w:val="00EE0C02"/>
    <w:rsid w:val="00EE0D73"/>
    <w:rsid w:val="00EE40AE"/>
    <w:rsid w:val="00EE4D92"/>
    <w:rsid w:val="00EE4EBA"/>
    <w:rsid w:val="00EF3A59"/>
    <w:rsid w:val="00F07EF1"/>
    <w:rsid w:val="00F6019B"/>
    <w:rsid w:val="00F60409"/>
    <w:rsid w:val="00F604DF"/>
    <w:rsid w:val="00F84E70"/>
    <w:rsid w:val="00F8618B"/>
    <w:rsid w:val="00F8713F"/>
    <w:rsid w:val="00F97BF7"/>
    <w:rsid w:val="00FA6670"/>
    <w:rsid w:val="00FB39D3"/>
    <w:rsid w:val="00FD36FA"/>
    <w:rsid w:val="00FD6B28"/>
    <w:rsid w:val="00FD76A7"/>
    <w:rsid w:val="00FE389E"/>
    <w:rsid w:val="00FE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E8"/>
  </w:style>
  <w:style w:type="paragraph" w:styleId="1">
    <w:name w:val="heading 1"/>
    <w:aliases w:val="Titre 1 Car1,Titre 1 Car Car,Titre 1 Car,Header1,Заголовок 1_стандарта,Раздел Договора,H1"/>
    <w:basedOn w:val="a"/>
    <w:next w:val="a"/>
    <w:link w:val="10"/>
    <w:qFormat/>
    <w:rsid w:val="004E5772"/>
    <w:pPr>
      <w:keepNext/>
      <w:spacing w:after="0" w:line="240" w:lineRule="auto"/>
      <w:ind w:left="360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B2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Titre 1 Car1 Знак,Titre 1 Car Car Знак,Titre 1 Car Знак,Header1 Знак,Заголовок 1_стандарта Знак,Раздел Договора Знак,H1 Знак"/>
    <w:basedOn w:val="a0"/>
    <w:link w:val="1"/>
    <w:rsid w:val="004E5772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styleId="a5">
    <w:name w:val="Body Text Indent"/>
    <w:basedOn w:val="a"/>
    <w:link w:val="a6"/>
    <w:rsid w:val="004E577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6">
    <w:name w:val="Основной текст с отступом Знак"/>
    <w:basedOn w:val="a0"/>
    <w:link w:val="a5"/>
    <w:rsid w:val="004E5772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3">
    <w:name w:val="Обычный3"/>
    <w:rsid w:val="008324E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119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119C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B4278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04037"/>
  </w:style>
  <w:style w:type="paragraph" w:styleId="ab">
    <w:name w:val="footer"/>
    <w:basedOn w:val="a"/>
    <w:link w:val="ac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04037"/>
  </w:style>
  <w:style w:type="character" w:styleId="ad">
    <w:name w:val="annotation reference"/>
    <w:basedOn w:val="a0"/>
    <w:uiPriority w:val="99"/>
    <w:semiHidden/>
    <w:unhideWhenUsed/>
    <w:rsid w:val="00A81CC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1CC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1CC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1CC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1CC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AD12B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E8"/>
  </w:style>
  <w:style w:type="paragraph" w:styleId="1">
    <w:name w:val="heading 1"/>
    <w:aliases w:val="Titre 1 Car1,Titre 1 Car Car,Titre 1 Car,Header1,Заголовок 1_стандарта,Раздел Договора,H1"/>
    <w:basedOn w:val="a"/>
    <w:next w:val="a"/>
    <w:link w:val="10"/>
    <w:qFormat/>
    <w:rsid w:val="004E5772"/>
    <w:pPr>
      <w:keepNext/>
      <w:spacing w:after="0" w:line="240" w:lineRule="auto"/>
      <w:ind w:left="360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B2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Titre 1 Car1 Знак,Titre 1 Car Car Знак,Titre 1 Car Знак,Header1 Знак,Заголовок 1_стандарта Знак,Раздел Договора Знак,H1 Знак"/>
    <w:basedOn w:val="a0"/>
    <w:link w:val="1"/>
    <w:rsid w:val="004E5772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styleId="a5">
    <w:name w:val="Body Text Indent"/>
    <w:basedOn w:val="a"/>
    <w:link w:val="a6"/>
    <w:rsid w:val="004E577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6">
    <w:name w:val="Основной текст с отступом Знак"/>
    <w:basedOn w:val="a0"/>
    <w:link w:val="a5"/>
    <w:rsid w:val="004E5772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3">
    <w:name w:val="Обычный3"/>
    <w:rsid w:val="008324E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119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119C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B4278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04037"/>
  </w:style>
  <w:style w:type="paragraph" w:styleId="ab">
    <w:name w:val="footer"/>
    <w:basedOn w:val="a"/>
    <w:link w:val="ac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04037"/>
  </w:style>
  <w:style w:type="character" w:styleId="ad">
    <w:name w:val="annotation reference"/>
    <w:basedOn w:val="a0"/>
    <w:uiPriority w:val="99"/>
    <w:semiHidden/>
    <w:unhideWhenUsed/>
    <w:rsid w:val="00A81CC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1CC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1CC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1CC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1CC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AD12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nalog.ru/html/spravka.zip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77pao@salavatm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8D58F-21E8-4850-90A3-92DF5C948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3467</Words>
  <Characters>19768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Газпром нефтехим Салават</Company>
  <LinksUpToDate>false</LinksUpToDate>
  <CharactersWithSpaces>23189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Силичева Татьяна Ивановна</dc:creator>
  <cp:lastModifiedBy>Нигматуллина Юлия Маратовна</cp:lastModifiedBy>
  <cp:revision>24</cp:revision>
  <cp:lastPrinted>2014-11-26T09:54:00Z</cp:lastPrinted>
  <dcterms:created xsi:type="dcterms:W3CDTF">2016-01-19T06:28:00Z</dcterms:created>
  <dcterms:modified xsi:type="dcterms:W3CDTF">2016-02-18T09:32:00Z</dcterms:modified>
</cp:coreProperties>
</file>